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6533B0" w:rsidRDefault="006533B0" w:rsidP="007B698D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6533B0">
        <w:rPr>
          <w:rFonts w:ascii="Arial" w:hAnsi="Arial" w:cs="Arial"/>
          <w:b/>
          <w:noProof/>
          <w:color w:val="C00000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-514350</wp:posOffset>
            </wp:positionV>
            <wp:extent cx="1360170" cy="10896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3B0">
        <w:rPr>
          <w:rFonts w:ascii="Arial" w:hAnsi="Arial" w:cs="Arial"/>
          <w:b/>
          <w:color w:val="C00000"/>
          <w:sz w:val="36"/>
          <w:szCs w:val="36"/>
        </w:rPr>
        <w:t>ОТДЫХ</w:t>
      </w:r>
      <w:r w:rsidR="009816A5" w:rsidRPr="006533B0">
        <w:rPr>
          <w:rFonts w:ascii="Arial" w:hAnsi="Arial" w:cs="Arial"/>
          <w:b/>
          <w:color w:val="C00000"/>
          <w:sz w:val="36"/>
          <w:szCs w:val="36"/>
        </w:rPr>
        <w:t xml:space="preserve"> 2021</w:t>
      </w:r>
    </w:p>
    <w:p w:rsidR="007B698D" w:rsidRPr="006533B0" w:rsidRDefault="006533B0" w:rsidP="007B698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В САНАТОРИЯХ КАВКАЗСКИХ МИНЕРАЛЬНЫХ ВОД</w:t>
      </w:r>
    </w:p>
    <w:p w:rsidR="003B6992" w:rsidRDefault="00530F53">
      <w:r>
        <w:t xml:space="preserve"> </w:t>
      </w:r>
      <w:r w:rsidR="007B698D">
        <w:rPr>
          <w:noProof/>
          <w:lang w:eastAsia="ru-RU"/>
        </w:rPr>
        <w:drawing>
          <wp:inline distT="0" distB="0" distL="0" distR="0">
            <wp:extent cx="5940425" cy="2237905"/>
            <wp:effectExtent l="19050" t="0" r="3175" b="0"/>
            <wp:docPr id="1" name="Рисунок 1" descr="C:\Users\Путевки\Desktop\Фото\КМ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тевки\Desktop\Фото\КМ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53" w:rsidRPr="006533B0" w:rsidRDefault="00530F53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>Базовый</w:t>
      </w:r>
      <w:r w:rsidR="007B698D"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санаторий «Виктория» (Ессентуки)</w:t>
      </w:r>
    </w:p>
    <w:p w:rsidR="007B698D" w:rsidRPr="00731AC3" w:rsidRDefault="007B698D" w:rsidP="00731AC3">
      <w:pPr>
        <w:jc w:val="center"/>
        <w:rPr>
          <w:rFonts w:ascii="Arial" w:hAnsi="Arial" w:cs="Arial"/>
          <w:sz w:val="24"/>
          <w:szCs w:val="24"/>
        </w:rPr>
      </w:pP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2200 </w:t>
      </w:r>
      <w:proofErr w:type="spell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proofErr w:type="gram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30F53" w:rsidRPr="00731AC3" w:rsidRDefault="007B698D" w:rsidP="00731AC3">
      <w:pPr>
        <w:jc w:val="center"/>
        <w:rPr>
          <w:rFonts w:ascii="Arial" w:hAnsi="Arial" w:cs="Arial"/>
          <w:sz w:val="24"/>
          <w:szCs w:val="24"/>
        </w:rPr>
      </w:pP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2896 </w:t>
      </w:r>
      <w:proofErr w:type="spell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proofErr w:type="gram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731AC3" w:rsidRPr="006533B0" w:rsidRDefault="00731AC3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>«Санаторий им. С.М. Кирова» (Железноводск)</w:t>
      </w:r>
    </w:p>
    <w:p w:rsidR="00731AC3" w:rsidRPr="00731AC3" w:rsidRDefault="00731AC3" w:rsidP="00731AC3">
      <w:pPr>
        <w:jc w:val="center"/>
        <w:rPr>
          <w:rFonts w:ascii="Arial" w:hAnsi="Arial" w:cs="Arial"/>
          <w:sz w:val="24"/>
          <w:szCs w:val="24"/>
        </w:rPr>
      </w:pP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2040 </w:t>
      </w:r>
      <w:proofErr w:type="spell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proofErr w:type="gram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Pr="00731AC3" w:rsidRDefault="00731AC3" w:rsidP="00731AC3">
      <w:pPr>
        <w:jc w:val="center"/>
        <w:rPr>
          <w:rFonts w:ascii="Arial" w:hAnsi="Arial" w:cs="Arial"/>
          <w:sz w:val="24"/>
          <w:szCs w:val="24"/>
        </w:rPr>
      </w:pP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2800 </w:t>
      </w:r>
      <w:proofErr w:type="spell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proofErr w:type="gram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731AC3" w:rsidRPr="006533B0" w:rsidRDefault="006533B0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731AC3"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«Нарзан» (Кисловодск)</w:t>
      </w:r>
    </w:p>
    <w:p w:rsidR="00731AC3" w:rsidRPr="00731AC3" w:rsidRDefault="00731AC3" w:rsidP="00731AC3">
      <w:pPr>
        <w:jc w:val="center"/>
        <w:rPr>
          <w:rFonts w:ascii="Arial" w:hAnsi="Arial" w:cs="Arial"/>
          <w:sz w:val="24"/>
          <w:szCs w:val="24"/>
        </w:rPr>
      </w:pP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2360 </w:t>
      </w:r>
      <w:proofErr w:type="spell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proofErr w:type="gram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Pr="00731AC3" w:rsidRDefault="00731AC3" w:rsidP="00731AC3">
      <w:pPr>
        <w:jc w:val="center"/>
        <w:rPr>
          <w:rFonts w:ascii="Arial" w:hAnsi="Arial" w:cs="Arial"/>
          <w:sz w:val="24"/>
          <w:szCs w:val="24"/>
        </w:rPr>
      </w:pP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2560 </w:t>
      </w:r>
      <w:proofErr w:type="spell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proofErr w:type="gram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731AC3" w:rsidRPr="006533B0" w:rsidRDefault="00731AC3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533B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Санаторий «Родник» (Пятигорск)</w:t>
      </w:r>
    </w:p>
    <w:p w:rsidR="00731AC3" w:rsidRPr="00731AC3" w:rsidRDefault="00731AC3" w:rsidP="00731AC3">
      <w:pPr>
        <w:jc w:val="center"/>
        <w:rPr>
          <w:rFonts w:ascii="Arial" w:hAnsi="Arial" w:cs="Arial"/>
          <w:sz w:val="24"/>
          <w:szCs w:val="24"/>
        </w:rPr>
      </w:pP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2350 </w:t>
      </w:r>
      <w:proofErr w:type="spell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proofErr w:type="gram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Default="00731AC3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3360 </w:t>
      </w:r>
      <w:proofErr w:type="spell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proofErr w:type="gramStart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6533B0" w:rsidRDefault="006533B0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65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*В стоимость входит: проживание, питание, лечение</w:t>
      </w:r>
    </w:p>
    <w:p w:rsidR="00110493" w:rsidRPr="006533B0" w:rsidRDefault="00110493" w:rsidP="00731AC3">
      <w:pPr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 Цены действительны с 10.01.2021 по 01.03.2021</w:t>
      </w:r>
    </w:p>
    <w:p w:rsidR="00731AC3" w:rsidRPr="00C26608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002060"/>
          <w:sz w:val="32"/>
          <w:szCs w:val="32"/>
          <w:u w:val="single"/>
        </w:rPr>
      </w:pPr>
      <w:r w:rsidRPr="00C26608">
        <w:rPr>
          <w:b/>
          <w:shadow/>
          <w:color w:val="002060"/>
          <w:sz w:val="32"/>
          <w:szCs w:val="32"/>
          <w:u w:val="single"/>
        </w:rPr>
        <w:t>По вопросам приобретения путевок обращаться:</w:t>
      </w:r>
    </w:p>
    <w:p w:rsidR="006533B0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тел.  264-56-62,</w:t>
      </w:r>
      <w:r w:rsidRPr="00251E92">
        <w:rPr>
          <w:b/>
          <w:shadow/>
          <w:color w:val="800000"/>
          <w:sz w:val="28"/>
          <w:szCs w:val="28"/>
        </w:rPr>
        <w:t xml:space="preserve">  263-87-82 </w:t>
      </w:r>
    </w:p>
    <w:p w:rsidR="00530F53" w:rsidRDefault="00731AC3" w:rsidP="0005759B">
      <w:pPr>
        <w:autoSpaceDE w:val="0"/>
        <w:autoSpaceDN w:val="0"/>
        <w:adjustRightInd w:val="0"/>
        <w:jc w:val="center"/>
      </w:pPr>
      <w:r w:rsidRPr="00251E92">
        <w:rPr>
          <w:b/>
          <w:shadow/>
          <w:color w:val="800000"/>
          <w:sz w:val="28"/>
          <w:szCs w:val="28"/>
        </w:rPr>
        <w:lastRenderedPageBreak/>
        <w:t xml:space="preserve">специалист по бронированию </w:t>
      </w:r>
      <w:proofErr w:type="spellStart"/>
      <w:r w:rsidRPr="00251E92">
        <w:rPr>
          <w:b/>
          <w:shadow/>
          <w:color w:val="800000"/>
          <w:sz w:val="28"/>
          <w:szCs w:val="28"/>
        </w:rPr>
        <w:t>Ульян</w:t>
      </w:r>
      <w:bookmarkStart w:id="0" w:name="_GoBack"/>
      <w:bookmarkEnd w:id="0"/>
      <w:r w:rsidR="0005759B">
        <w:rPr>
          <w:b/>
          <w:shadow/>
          <w:color w:val="800000"/>
          <w:sz w:val="28"/>
          <w:szCs w:val="28"/>
        </w:rPr>
        <w:t>а</w:t>
      </w:r>
      <w:proofErr w:type="spellEnd"/>
    </w:p>
    <w:p w:rsidR="00530F53" w:rsidRDefault="00530F53"/>
    <w:p w:rsidR="00530F53" w:rsidRDefault="00530F53"/>
    <w:p w:rsidR="00530F53" w:rsidRDefault="00530F53"/>
    <w:p w:rsidR="00530F53" w:rsidRDefault="00530F53"/>
    <w:sectPr w:rsidR="00530F53" w:rsidSect="00EC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0E"/>
    <w:rsid w:val="0005759B"/>
    <w:rsid w:val="00110493"/>
    <w:rsid w:val="003B6992"/>
    <w:rsid w:val="00530F53"/>
    <w:rsid w:val="005F760E"/>
    <w:rsid w:val="00603600"/>
    <w:rsid w:val="006533B0"/>
    <w:rsid w:val="00731AC3"/>
    <w:rsid w:val="0075299D"/>
    <w:rsid w:val="007979ED"/>
    <w:rsid w:val="007B698D"/>
    <w:rsid w:val="00856E3C"/>
    <w:rsid w:val="009816A5"/>
    <w:rsid w:val="00EC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</dc:creator>
  <cp:keywords/>
  <dc:description/>
  <cp:lastModifiedBy>Путевки</cp:lastModifiedBy>
  <cp:revision>7</cp:revision>
  <cp:lastPrinted>2020-12-07T05:43:00Z</cp:lastPrinted>
  <dcterms:created xsi:type="dcterms:W3CDTF">2020-12-04T09:19:00Z</dcterms:created>
  <dcterms:modified xsi:type="dcterms:W3CDTF">2020-12-10T11:21:00Z</dcterms:modified>
</cp:coreProperties>
</file>